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54BA" w:rsidRDefault="003954BA" w:rsidP="003954BA">
      <w:pPr>
        <w:suppressAutoHyphens w:val="0"/>
        <w:spacing w:after="160" w:line="256" w:lineRule="auto"/>
        <w:jc w:val="right"/>
        <w:rPr>
          <w:color w:val="000000"/>
          <w:sz w:val="28"/>
          <w:szCs w:val="22"/>
        </w:rPr>
      </w:pPr>
      <w:r>
        <w:rPr>
          <w:lang w:eastAsia="ru-RU"/>
        </w:rPr>
        <w:t>Приложение 3 к Положению</w:t>
      </w:r>
    </w:p>
    <w:p w:rsidR="003954BA" w:rsidRDefault="003954BA" w:rsidP="003954BA">
      <w:pPr>
        <w:suppressAutoHyphens w:val="0"/>
        <w:jc w:val="center"/>
        <w:rPr>
          <w:b/>
          <w:lang w:eastAsia="ru-RU"/>
        </w:rPr>
      </w:pPr>
      <w:r>
        <w:rPr>
          <w:b/>
          <w:lang w:eastAsia="ru-RU"/>
        </w:rPr>
        <w:t>ИНФОРМАЦИОННАЯ КАРТА</w:t>
      </w:r>
    </w:p>
    <w:p w:rsidR="003954BA" w:rsidRDefault="003954BA" w:rsidP="003954BA">
      <w:pPr>
        <w:suppressAutoHyphens w:val="0"/>
        <w:jc w:val="center"/>
        <w:rPr>
          <w:b/>
          <w:lang w:eastAsia="ru-RU"/>
        </w:rPr>
      </w:pPr>
      <w:r>
        <w:rPr>
          <w:b/>
          <w:lang w:eastAsia="ru-RU"/>
        </w:rPr>
        <w:t xml:space="preserve">участника </w:t>
      </w:r>
      <w:r>
        <w:rPr>
          <w:b/>
          <w:lang w:val="en-US" w:eastAsia="ru-RU"/>
        </w:rPr>
        <w:t>IX</w:t>
      </w:r>
      <w:r>
        <w:rPr>
          <w:b/>
          <w:lang w:eastAsia="ru-RU"/>
        </w:rPr>
        <w:t xml:space="preserve"> Всероссийского открытого конкурса программ и методических материалов организаций отдыха детей и их оздоровления</w:t>
      </w:r>
    </w:p>
    <w:p w:rsidR="003954BA" w:rsidRDefault="003954BA" w:rsidP="003954BA">
      <w:pPr>
        <w:suppressAutoHyphens w:val="0"/>
        <w:jc w:val="center"/>
        <w:rPr>
          <w:bCs/>
          <w:i/>
          <w:iCs/>
          <w:lang w:eastAsia="ru-RU"/>
        </w:rPr>
      </w:pPr>
      <w:r>
        <w:rPr>
          <w:bCs/>
          <w:i/>
          <w:iCs/>
          <w:lang w:eastAsia="ru-RU"/>
        </w:rPr>
        <w:t xml:space="preserve">(заполняется и подается в формате </w:t>
      </w:r>
      <w:proofErr w:type="spellStart"/>
      <w:r>
        <w:rPr>
          <w:bCs/>
          <w:i/>
          <w:iCs/>
          <w:lang w:eastAsia="ru-RU"/>
        </w:rPr>
        <w:t>Word</w:t>
      </w:r>
      <w:proofErr w:type="spellEnd"/>
      <w:r>
        <w:rPr>
          <w:bCs/>
          <w:i/>
          <w:iCs/>
          <w:lang w:eastAsia="ru-RU"/>
        </w:rPr>
        <w:t>)</w:t>
      </w:r>
    </w:p>
    <w:p w:rsidR="003954BA" w:rsidRDefault="003954BA" w:rsidP="003954BA">
      <w:pPr>
        <w:widowControl w:val="0"/>
        <w:suppressAutoHyphens w:val="0"/>
        <w:jc w:val="center"/>
        <w:rPr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5721"/>
        <w:gridCol w:w="3093"/>
      </w:tblGrid>
      <w:tr w:rsidR="003954BA" w:rsidTr="003954B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4BA" w:rsidRDefault="003954BA">
            <w:pPr>
              <w:suppressAutoHyphens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4BA" w:rsidRDefault="003954BA">
            <w:pPr>
              <w:suppressAutoHyphens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Наименование субъекта (региона) Российской Федерации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4BA" w:rsidRDefault="003954BA">
            <w:pPr>
              <w:suppressAutoHyphens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3954BA" w:rsidTr="003954B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4BA" w:rsidRDefault="003954BA">
            <w:pPr>
              <w:suppressAutoHyphens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4BA" w:rsidRDefault="003954BA">
            <w:pPr>
              <w:suppressAutoHyphens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Полное название программы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4BA" w:rsidRDefault="003954BA">
            <w:pPr>
              <w:suppressAutoHyphens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3954BA" w:rsidTr="003954B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4BA" w:rsidRDefault="003954BA">
            <w:pPr>
              <w:suppressAutoHyphens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4BA" w:rsidRDefault="003954BA">
            <w:pPr>
              <w:suppressAutoHyphens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Сроки реализации программы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4BA" w:rsidRDefault="003954BA">
            <w:pPr>
              <w:suppressAutoHyphens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3954BA" w:rsidTr="003954B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4BA" w:rsidRDefault="003954BA">
            <w:pPr>
              <w:suppressAutoHyphens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4BA" w:rsidRDefault="003954BA">
            <w:pPr>
              <w:suppressAutoHyphens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Направленность программы*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4BA" w:rsidRDefault="003954BA">
            <w:pPr>
              <w:suppressAutoHyphens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3954BA" w:rsidTr="003954B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4BA" w:rsidRDefault="003954BA">
            <w:pPr>
              <w:suppressAutoHyphens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4BA" w:rsidRDefault="003954BA">
            <w:pPr>
              <w:suppressAutoHyphens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ФИО автора, разработчика (коллектива) с указанием занимаемой должности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4BA" w:rsidRDefault="003954BA">
            <w:pPr>
              <w:suppressAutoHyphens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3954BA" w:rsidTr="003954B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4BA" w:rsidRDefault="003954BA">
            <w:pPr>
              <w:suppressAutoHyphens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4BA" w:rsidRDefault="003954BA">
            <w:pPr>
              <w:suppressAutoHyphens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Контактный телефон, электронный адрес автора(</w:t>
            </w:r>
            <w:proofErr w:type="spellStart"/>
            <w:r>
              <w:rPr>
                <w:sz w:val="22"/>
                <w:szCs w:val="22"/>
                <w:lang w:eastAsia="en-US"/>
              </w:rPr>
              <w:t>ов</w:t>
            </w:r>
            <w:proofErr w:type="spellEnd"/>
            <w:r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4BA" w:rsidRDefault="003954BA">
            <w:pPr>
              <w:suppressAutoHyphens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3954BA" w:rsidTr="003954B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4BA" w:rsidRDefault="003954BA">
            <w:pPr>
              <w:suppressAutoHyphens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4BA" w:rsidRDefault="003954BA">
            <w:pPr>
              <w:suppressAutoHyphens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Полное наименование организации, реализующей программу, ведомственная принадлежность, форма собственности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4BA" w:rsidRDefault="003954BA">
            <w:pPr>
              <w:suppressAutoHyphens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3954BA" w:rsidTr="003954B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4BA" w:rsidRDefault="003954BA">
            <w:pPr>
              <w:suppressAutoHyphens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4BA" w:rsidRDefault="003954BA">
            <w:pPr>
              <w:suppressAutoHyphens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Адрес организации (почтовый и электронный)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4BA" w:rsidRDefault="003954BA">
            <w:pPr>
              <w:suppressAutoHyphens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3954BA" w:rsidTr="003954B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4BA" w:rsidRDefault="003954BA">
            <w:pPr>
              <w:suppressAutoHyphens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4BA" w:rsidRDefault="003954BA">
            <w:pPr>
              <w:suppressAutoHyphens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Сайт организации, реализующей программу, ссылки на группы в социальных сетях (если имеются)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4BA" w:rsidRDefault="003954BA">
            <w:pPr>
              <w:suppressAutoHyphens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3954BA" w:rsidTr="003954B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4BA" w:rsidRDefault="003954BA">
            <w:pPr>
              <w:suppressAutoHyphens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4BA" w:rsidRDefault="003954BA">
            <w:pPr>
              <w:suppressAutoHyphens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Характеристика целевой группы (возраст детей, специфика контингента /если есть/)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4BA" w:rsidRDefault="003954BA">
            <w:pPr>
              <w:suppressAutoHyphens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3954BA" w:rsidTr="003954B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4BA" w:rsidRDefault="003954BA">
            <w:pPr>
              <w:suppressAutoHyphens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4BA" w:rsidRDefault="003954BA">
            <w:pPr>
              <w:suppressAutoHyphens w:val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Краткая аннотация содержания программы </w:t>
            </w:r>
          </w:p>
          <w:p w:rsidR="003954BA" w:rsidRDefault="003954BA">
            <w:pPr>
              <w:suppressAutoHyphens w:val="0"/>
              <w:rPr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(не более 500 символов)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4BA" w:rsidRDefault="003954BA">
            <w:pPr>
              <w:suppressAutoHyphens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3954BA" w:rsidTr="003954B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4BA" w:rsidRDefault="003954BA">
            <w:pPr>
              <w:suppressAutoHyphens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4BA" w:rsidRDefault="003954BA">
            <w:pPr>
              <w:suppressAutoHyphens w:val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Актуальность и новизна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4BA" w:rsidRDefault="003954BA">
            <w:pPr>
              <w:suppressAutoHyphens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3954BA" w:rsidTr="003954B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4BA" w:rsidRDefault="003954BA">
            <w:pPr>
              <w:suppressAutoHyphens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4BA" w:rsidRDefault="003954BA">
            <w:pPr>
              <w:suppressAutoHyphens w:val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Цель и задачи программы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4BA" w:rsidRDefault="003954BA">
            <w:pPr>
              <w:suppressAutoHyphens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3954BA" w:rsidTr="003954B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4BA" w:rsidRDefault="003954BA">
            <w:pPr>
              <w:suppressAutoHyphens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4BA" w:rsidRDefault="003954BA">
            <w:pPr>
              <w:suppressAutoHyphens w:val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Предполагаемые результаты реализации программы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4BA" w:rsidRDefault="003954BA">
            <w:pPr>
              <w:suppressAutoHyphens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3954BA" w:rsidTr="003954B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4BA" w:rsidRDefault="003954BA">
            <w:pPr>
              <w:suppressAutoHyphens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4BA" w:rsidRDefault="003954BA">
            <w:pPr>
              <w:suppressAutoHyphens w:val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Основные этапы реализации программы (кратко)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4BA" w:rsidRDefault="003954BA">
            <w:pPr>
              <w:suppressAutoHyphens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3954BA" w:rsidTr="003954B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4BA" w:rsidRDefault="003954BA">
            <w:pPr>
              <w:suppressAutoHyphens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4BA" w:rsidRDefault="003954BA">
            <w:pPr>
              <w:suppressAutoHyphens w:val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Ключевые мероприятия (перечень)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4BA" w:rsidRDefault="003954BA">
            <w:pPr>
              <w:suppressAutoHyphens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3954BA" w:rsidTr="003954B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4BA" w:rsidRDefault="003954BA">
            <w:pPr>
              <w:suppressAutoHyphens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4BA" w:rsidRDefault="003954BA">
            <w:pPr>
              <w:suppressAutoHyphens w:val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Условия реализации программы – ресурсное обеспечение (кратко): финансовые условия, материально-технические, природные, организационные, информационные, кадровые, методические, мотивационные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4BA" w:rsidRDefault="003954BA">
            <w:pPr>
              <w:suppressAutoHyphens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3954BA" w:rsidTr="003954B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4BA" w:rsidRDefault="003954BA">
            <w:pPr>
              <w:suppressAutoHyphens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4BA" w:rsidRDefault="003954BA">
            <w:pPr>
              <w:suppressAutoHyphens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Наличие системы детского самоуправления, механизм функционирования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4BA" w:rsidRDefault="003954BA">
            <w:pPr>
              <w:suppressAutoHyphens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3954BA" w:rsidTr="003954B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4BA" w:rsidRDefault="003954BA">
            <w:pPr>
              <w:suppressAutoHyphens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4BA" w:rsidRDefault="003954BA">
            <w:pPr>
              <w:suppressAutoHyphens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Игровая модель и система стимулирования участников: рейтинг, ступени роста, регистрация достижений участников программы (при наличии)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4BA" w:rsidRDefault="003954BA">
            <w:pPr>
              <w:suppressAutoHyphens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3954BA" w:rsidTr="003954B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4BA" w:rsidRDefault="003954BA">
            <w:pPr>
              <w:suppressAutoHyphens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4BA" w:rsidRDefault="003954BA">
            <w:pPr>
              <w:suppressAutoHyphens w:val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Кадровое обеспечение программы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4BA" w:rsidRDefault="003954BA">
            <w:pPr>
              <w:suppressAutoHyphens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3954BA" w:rsidTr="003954B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4BA" w:rsidRDefault="003954BA">
            <w:pPr>
              <w:suppressAutoHyphens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4BA" w:rsidRDefault="003954BA">
            <w:pPr>
              <w:suppressAutoHyphens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Партнерское взаимодействие (при наличии)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4BA" w:rsidRDefault="003954BA">
            <w:pPr>
              <w:suppressAutoHyphens w:val="0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3954BA" w:rsidTr="003954B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4BA" w:rsidRDefault="003954BA">
            <w:pPr>
              <w:suppressAutoHyphens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4BA" w:rsidRDefault="003954BA">
            <w:pPr>
              <w:suppressAutoHyphens w:val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Социальный эффект программы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4BA" w:rsidRDefault="003954BA">
            <w:pPr>
              <w:suppressAutoHyphens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3954BA" w:rsidTr="003954B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4BA" w:rsidRDefault="003954BA">
            <w:pPr>
              <w:suppressAutoHyphens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4BA" w:rsidRDefault="003954BA">
            <w:pPr>
              <w:suppressAutoHyphens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Механизм оценки эффективности реализации программы: диагностический инструментарий, система самоанализа и экспертизы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4BA" w:rsidRDefault="003954BA">
            <w:pPr>
              <w:suppressAutoHyphens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3954BA" w:rsidTr="003954B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4BA" w:rsidRDefault="003954BA">
            <w:pPr>
              <w:suppressAutoHyphens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4BA" w:rsidRDefault="003954BA">
            <w:pPr>
              <w:suppressAutoHyphens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Наличие системы обратной связи с участниками программы (детьми, специалистами, родителями)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4BA" w:rsidRDefault="003954BA">
            <w:pPr>
              <w:suppressAutoHyphens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3954BA" w:rsidTr="003954B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4BA" w:rsidRDefault="003954BA">
            <w:pPr>
              <w:suppressAutoHyphens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4BA" w:rsidRDefault="003954BA">
            <w:pPr>
              <w:suppressAutoHyphens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Наличие грамот, дипломов, подтверждающих участие программы в конкурсах различного уровня (регионального, федерального, международного)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4BA" w:rsidRDefault="003954BA">
            <w:pPr>
              <w:suppressAutoHyphens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3954BA" w:rsidTr="003954B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4BA" w:rsidRDefault="003954BA">
            <w:pPr>
              <w:suppressAutoHyphens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26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4BA" w:rsidRDefault="003954BA">
            <w:pPr>
              <w:suppressAutoHyphens w:val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Возможность тиражирования программы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4BA" w:rsidRDefault="003954BA">
            <w:pPr>
              <w:suppressAutoHyphens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:rsidR="003954BA" w:rsidRDefault="003954BA" w:rsidP="003954BA">
      <w:pPr>
        <w:suppressAutoHyphens w:val="0"/>
        <w:jc w:val="both"/>
        <w:rPr>
          <w:sz w:val="20"/>
          <w:szCs w:val="20"/>
          <w:lang w:eastAsia="en-US"/>
        </w:rPr>
      </w:pPr>
    </w:p>
    <w:p w:rsidR="003954BA" w:rsidRDefault="003954BA" w:rsidP="003954BA">
      <w:pPr>
        <w:suppressAutoHyphens w:val="0"/>
        <w:jc w:val="both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*Направленность программы в соответствии с п.9 Приказа Министерства просвещения РФ от 9 ноября 2018 г. № 196 «Об утверждении Порядка организации и осуществления образовательной деятельности по дополнительным общеобразовательным программам» может быть техническая, естественнонаучная, художественная, физкультурно-спортивная, туристско-краеведческая, социально-педагогическая</w:t>
      </w:r>
    </w:p>
    <w:p w:rsidR="00AD6299" w:rsidRDefault="00AD6299" w:rsidP="003954BA">
      <w:bookmarkStart w:id="0" w:name="_GoBack"/>
      <w:bookmarkEnd w:id="0"/>
    </w:p>
    <w:sectPr w:rsidR="00AD62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4BA"/>
    <w:rsid w:val="0000601B"/>
    <w:rsid w:val="003954BA"/>
    <w:rsid w:val="008961F9"/>
    <w:rsid w:val="00896911"/>
    <w:rsid w:val="00AD6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360E0"/>
  <w15:chartTrackingRefBased/>
  <w15:docId w15:val="{7E7BA5E5-5748-4C0E-8CCF-42169E2F8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3954B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26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357</Words>
  <Characters>2035</Characters>
  <Application>Microsoft Office Word</Application>
  <DocSecurity>0</DocSecurity>
  <Lines>16</Lines>
  <Paragraphs>4</Paragraphs>
  <ScaleCrop>false</ScaleCrop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Baltren Delgado</dc:creator>
  <cp:keywords/>
  <dc:description/>
  <cp:lastModifiedBy>Baltren Delgado</cp:lastModifiedBy>
  <cp:revision>1</cp:revision>
  <dcterms:created xsi:type="dcterms:W3CDTF">2022-03-09T08:02:00Z</dcterms:created>
  <dcterms:modified xsi:type="dcterms:W3CDTF">2022-03-09T08:03:00Z</dcterms:modified>
</cp:coreProperties>
</file>